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F94" w:rsidRDefault="00832F94" w:rsidP="00BC6C2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C6C2E" w:rsidRDefault="00BC6C2E" w:rsidP="00BC6C2E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BC6C2E">
        <w:rPr>
          <w:rFonts w:ascii="Times New Roman" w:hAnsi="Times New Roman" w:cs="Times New Roman"/>
          <w:sz w:val="28"/>
          <w:szCs w:val="28"/>
        </w:rPr>
        <w:t>бұйры</w:t>
      </w:r>
      <w:proofErr w:type="spellEnd"/>
      <w:r w:rsidR="00FF722F">
        <w:rPr>
          <w:rFonts w:ascii="Times New Roman" w:hAnsi="Times New Roman" w:cs="Times New Roman"/>
          <w:sz w:val="28"/>
          <w:szCs w:val="28"/>
          <w:lang w:val="kk-KZ"/>
        </w:rPr>
        <w:t>ққа</w:t>
      </w:r>
      <w:r w:rsidRPr="00BC6C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4 </w:t>
      </w:r>
      <w:proofErr w:type="spellStart"/>
      <w:r w:rsidRPr="00BC6C2E">
        <w:rPr>
          <w:rFonts w:ascii="Times New Roman" w:hAnsi="Times New Roman" w:cs="Times New Roman"/>
          <w:sz w:val="28"/>
          <w:szCs w:val="28"/>
        </w:rPr>
        <w:t>қосымша</w:t>
      </w:r>
      <w:proofErr w:type="spellEnd"/>
    </w:p>
    <w:p w:rsidR="00BC6C2E" w:rsidRDefault="00BC6C2E" w:rsidP="00BC6C2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C6C2E" w:rsidRDefault="00BC6C2E" w:rsidP="00BC6C2E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C6C2E">
        <w:rPr>
          <w:rFonts w:ascii="Times New Roman" w:hAnsi="Times New Roman" w:cs="Times New Roman"/>
          <w:b/>
          <w:sz w:val="28"/>
          <w:szCs w:val="28"/>
        </w:rPr>
        <w:t xml:space="preserve">Автомобиль </w:t>
      </w:r>
      <w:proofErr w:type="spellStart"/>
      <w:r w:rsidRPr="00BC6C2E">
        <w:rPr>
          <w:rFonts w:ascii="Times New Roman" w:hAnsi="Times New Roman" w:cs="Times New Roman"/>
          <w:b/>
          <w:sz w:val="28"/>
          <w:szCs w:val="28"/>
        </w:rPr>
        <w:t>көлік</w:t>
      </w:r>
      <w:proofErr w:type="spellEnd"/>
      <w:r w:rsidRPr="00BC6C2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C6C2E">
        <w:rPr>
          <w:rFonts w:ascii="Times New Roman" w:hAnsi="Times New Roman" w:cs="Times New Roman"/>
          <w:b/>
          <w:sz w:val="28"/>
          <w:szCs w:val="28"/>
        </w:rPr>
        <w:t>құралын</w:t>
      </w:r>
      <w:proofErr w:type="spellEnd"/>
      <w:r w:rsidRPr="00BC6C2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C6C2E">
        <w:rPr>
          <w:rFonts w:ascii="Times New Roman" w:hAnsi="Times New Roman" w:cs="Times New Roman"/>
          <w:b/>
          <w:sz w:val="28"/>
          <w:szCs w:val="28"/>
        </w:rPr>
        <w:t>тоқтату</w:t>
      </w:r>
      <w:proofErr w:type="spellEnd"/>
      <w:r w:rsidR="00DE6AD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proofErr w:type="spellStart"/>
      <w:r w:rsidRPr="00BC6C2E">
        <w:rPr>
          <w:rFonts w:ascii="Times New Roman" w:hAnsi="Times New Roman" w:cs="Times New Roman"/>
          <w:b/>
          <w:sz w:val="28"/>
          <w:szCs w:val="28"/>
        </w:rPr>
        <w:t>туралы</w:t>
      </w:r>
      <w:proofErr w:type="spellEnd"/>
      <w:r w:rsidRPr="00BC6C2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C6C2E">
        <w:rPr>
          <w:rFonts w:ascii="Times New Roman" w:hAnsi="Times New Roman" w:cs="Times New Roman"/>
          <w:b/>
          <w:sz w:val="28"/>
          <w:szCs w:val="28"/>
        </w:rPr>
        <w:t>актіні</w:t>
      </w:r>
      <w:proofErr w:type="spellEnd"/>
      <w:r w:rsidRPr="00BC6C2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C6C2E">
        <w:rPr>
          <w:rFonts w:ascii="Times New Roman" w:hAnsi="Times New Roman" w:cs="Times New Roman"/>
          <w:b/>
          <w:sz w:val="28"/>
          <w:szCs w:val="28"/>
        </w:rPr>
        <w:t>толтыру</w:t>
      </w:r>
      <w:proofErr w:type="spellEnd"/>
      <w:r w:rsidRPr="00BC6C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6AD6">
        <w:rPr>
          <w:rFonts w:ascii="Times New Roman" w:hAnsi="Times New Roman" w:cs="Times New Roman"/>
          <w:b/>
          <w:sz w:val="28"/>
          <w:szCs w:val="28"/>
          <w:lang w:val="kk-KZ"/>
        </w:rPr>
        <w:t>қағидалары</w:t>
      </w:r>
    </w:p>
    <w:p w:rsidR="004F71A0" w:rsidRDefault="004F71A0" w:rsidP="00BC6C2E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F71A0" w:rsidRPr="005825CB" w:rsidRDefault="004F71A0" w:rsidP="004F71A0">
      <w:pPr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  <w:r w:rsidRPr="005825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1-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тарау</w:t>
      </w:r>
      <w:r w:rsidRPr="005825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. Жалпы ережелер</w:t>
      </w:r>
    </w:p>
    <w:p w:rsidR="00DE6AD6" w:rsidRDefault="00DE6AD6" w:rsidP="0026637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030B4" w:rsidRPr="006030B4" w:rsidRDefault="006030B4" w:rsidP="006030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0B4">
        <w:rPr>
          <w:rFonts w:ascii="Times New Roman" w:hAnsi="Times New Roman" w:cs="Times New Roman"/>
          <w:sz w:val="28"/>
          <w:szCs w:val="28"/>
        </w:rPr>
        <w:t xml:space="preserve">1. Осы Автомобиль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көлік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құралын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тоқтату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актіні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толтыру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қағидалары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Республикасындағы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кедендік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реттеу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Кодексінің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(бұдан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әрі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– Кодекс) 18-1-бабы 3-тармағына сәйкес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әзірленді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автомобиль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көлік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құралын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тоқтату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актіні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толтыру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тәртібін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айқындайды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030B4" w:rsidRPr="006030B4" w:rsidRDefault="006030B4" w:rsidP="006030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0B4">
        <w:rPr>
          <w:rFonts w:ascii="Times New Roman" w:hAnsi="Times New Roman" w:cs="Times New Roman"/>
          <w:sz w:val="28"/>
          <w:szCs w:val="28"/>
        </w:rPr>
        <w:t xml:space="preserve">2. Осы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Қағидаларда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мынадай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негізгі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ұғымдар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пайдаланылады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030B4" w:rsidRPr="006030B4" w:rsidRDefault="006030B4" w:rsidP="006030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0B4">
        <w:rPr>
          <w:rFonts w:ascii="Times New Roman" w:hAnsi="Times New Roman" w:cs="Times New Roman"/>
          <w:sz w:val="28"/>
          <w:szCs w:val="28"/>
        </w:rPr>
        <w:t>1)</w:t>
      </w:r>
      <w:r w:rsidR="0094300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көлік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құралын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тоқтату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кедендік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бақылау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жүргізу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екі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сағаттан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аспайтын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уақытқа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кедендік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бақылау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аймағынан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тыс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жерде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көлік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құралының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, оның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ішінде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тауарларды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халықаралық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тасымалдауды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жүзеге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асырмайтын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көлік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құралының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қозғалысын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әдейі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тоқтату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030B4" w:rsidRPr="006030B4" w:rsidRDefault="00C273AD" w:rsidP="006030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6030B4" w:rsidRPr="006030B4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6030B4" w:rsidRPr="006030B4">
        <w:rPr>
          <w:rFonts w:ascii="Times New Roman" w:hAnsi="Times New Roman" w:cs="Times New Roman"/>
          <w:sz w:val="28"/>
          <w:szCs w:val="28"/>
        </w:rPr>
        <w:t>лауазымды</w:t>
      </w:r>
      <w:proofErr w:type="spellEnd"/>
      <w:r w:rsidR="006030B4"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30B4" w:rsidRPr="006030B4">
        <w:rPr>
          <w:rFonts w:ascii="Times New Roman" w:hAnsi="Times New Roman" w:cs="Times New Roman"/>
          <w:sz w:val="28"/>
          <w:szCs w:val="28"/>
        </w:rPr>
        <w:t>адам</w:t>
      </w:r>
      <w:proofErr w:type="spellEnd"/>
      <w:r w:rsidR="006030B4" w:rsidRPr="006030B4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6030B4" w:rsidRPr="006030B4">
        <w:rPr>
          <w:rFonts w:ascii="Times New Roman" w:hAnsi="Times New Roman" w:cs="Times New Roman"/>
          <w:sz w:val="28"/>
          <w:szCs w:val="28"/>
        </w:rPr>
        <w:t>Кодекстің</w:t>
      </w:r>
      <w:proofErr w:type="spellEnd"/>
      <w:r w:rsidR="006030B4" w:rsidRPr="006030B4">
        <w:rPr>
          <w:rFonts w:ascii="Times New Roman" w:hAnsi="Times New Roman" w:cs="Times New Roman"/>
          <w:sz w:val="28"/>
          <w:szCs w:val="28"/>
        </w:rPr>
        <w:t xml:space="preserve"> 2-бабына сәйкес </w:t>
      </w:r>
      <w:proofErr w:type="spellStart"/>
      <w:r w:rsidR="006030B4" w:rsidRPr="006030B4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="006030B4"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30B4" w:rsidRPr="006030B4">
        <w:rPr>
          <w:rFonts w:ascii="Times New Roman" w:hAnsi="Times New Roman" w:cs="Times New Roman"/>
          <w:sz w:val="28"/>
          <w:szCs w:val="28"/>
        </w:rPr>
        <w:t>кірістер</w:t>
      </w:r>
      <w:proofErr w:type="spellEnd"/>
      <w:r w:rsidR="006030B4"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30B4" w:rsidRPr="006030B4">
        <w:rPr>
          <w:rFonts w:ascii="Times New Roman" w:hAnsi="Times New Roman" w:cs="Times New Roman"/>
          <w:sz w:val="28"/>
          <w:szCs w:val="28"/>
        </w:rPr>
        <w:t>органдарында</w:t>
      </w:r>
      <w:proofErr w:type="spellEnd"/>
      <w:r w:rsidR="006030B4"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30B4" w:rsidRPr="006030B4">
        <w:rPr>
          <w:rFonts w:ascii="Times New Roman" w:hAnsi="Times New Roman" w:cs="Times New Roman"/>
          <w:sz w:val="28"/>
          <w:szCs w:val="28"/>
        </w:rPr>
        <w:t>құрылған</w:t>
      </w:r>
      <w:proofErr w:type="spellEnd"/>
      <w:r w:rsidR="006030B4" w:rsidRPr="006030B4">
        <w:rPr>
          <w:rFonts w:ascii="Times New Roman" w:hAnsi="Times New Roman" w:cs="Times New Roman"/>
          <w:sz w:val="28"/>
          <w:szCs w:val="28"/>
        </w:rPr>
        <w:t xml:space="preserve"> </w:t>
      </w:r>
      <w:r w:rsidR="00F757B3">
        <w:rPr>
          <w:rFonts w:ascii="Times New Roman" w:hAnsi="Times New Roman" w:cs="Times New Roman"/>
          <w:sz w:val="28"/>
          <w:szCs w:val="28"/>
          <w:lang w:val="kk-KZ"/>
        </w:rPr>
        <w:t>ұтқырлық</w:t>
      </w:r>
      <w:bookmarkStart w:id="0" w:name="_GoBack"/>
      <w:bookmarkEnd w:id="0"/>
      <w:r w:rsidR="006030B4"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30B4" w:rsidRPr="006030B4">
        <w:rPr>
          <w:rFonts w:ascii="Times New Roman" w:hAnsi="Times New Roman" w:cs="Times New Roman"/>
          <w:sz w:val="28"/>
          <w:szCs w:val="28"/>
        </w:rPr>
        <w:t>топтың</w:t>
      </w:r>
      <w:proofErr w:type="spellEnd"/>
      <w:r w:rsidR="006030B4"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30B4" w:rsidRPr="006030B4">
        <w:rPr>
          <w:rFonts w:ascii="Times New Roman" w:hAnsi="Times New Roman" w:cs="Times New Roman"/>
          <w:sz w:val="28"/>
          <w:szCs w:val="28"/>
        </w:rPr>
        <w:t>құрамына</w:t>
      </w:r>
      <w:proofErr w:type="spellEnd"/>
      <w:r w:rsidR="006030B4"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30B4" w:rsidRPr="006030B4">
        <w:rPr>
          <w:rFonts w:ascii="Times New Roman" w:hAnsi="Times New Roman" w:cs="Times New Roman"/>
          <w:sz w:val="28"/>
          <w:szCs w:val="28"/>
        </w:rPr>
        <w:t>кіретін</w:t>
      </w:r>
      <w:proofErr w:type="spellEnd"/>
      <w:r w:rsidR="006030B4"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30B4" w:rsidRPr="006030B4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="006030B4"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30B4" w:rsidRPr="006030B4">
        <w:rPr>
          <w:rFonts w:ascii="Times New Roman" w:hAnsi="Times New Roman" w:cs="Times New Roman"/>
          <w:sz w:val="28"/>
          <w:szCs w:val="28"/>
        </w:rPr>
        <w:t>кірістер</w:t>
      </w:r>
      <w:proofErr w:type="spellEnd"/>
      <w:r w:rsidR="006030B4"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30B4" w:rsidRPr="006030B4">
        <w:rPr>
          <w:rFonts w:ascii="Times New Roman" w:hAnsi="Times New Roman" w:cs="Times New Roman"/>
          <w:sz w:val="28"/>
          <w:szCs w:val="28"/>
        </w:rPr>
        <w:t>органдарының</w:t>
      </w:r>
      <w:proofErr w:type="spellEnd"/>
      <w:r w:rsidR="006030B4"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30B4" w:rsidRPr="006030B4">
        <w:rPr>
          <w:rFonts w:ascii="Times New Roman" w:hAnsi="Times New Roman" w:cs="Times New Roman"/>
          <w:sz w:val="28"/>
          <w:szCs w:val="28"/>
        </w:rPr>
        <w:t>лауазымды</w:t>
      </w:r>
      <w:proofErr w:type="spellEnd"/>
      <w:r w:rsidR="006030B4"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30B4" w:rsidRPr="006030B4">
        <w:rPr>
          <w:rFonts w:ascii="Times New Roman" w:hAnsi="Times New Roman" w:cs="Times New Roman"/>
          <w:sz w:val="28"/>
          <w:szCs w:val="28"/>
        </w:rPr>
        <w:t>адамы</w:t>
      </w:r>
      <w:proofErr w:type="spellEnd"/>
      <w:r w:rsidR="006030B4" w:rsidRPr="006030B4">
        <w:rPr>
          <w:rFonts w:ascii="Times New Roman" w:hAnsi="Times New Roman" w:cs="Times New Roman"/>
          <w:sz w:val="28"/>
          <w:szCs w:val="28"/>
        </w:rPr>
        <w:t>.</w:t>
      </w:r>
    </w:p>
    <w:p w:rsidR="00C273AD" w:rsidRDefault="00C273AD" w:rsidP="006030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73AD" w:rsidRPr="00C273AD" w:rsidRDefault="00C273AD" w:rsidP="00C273A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73AD">
        <w:rPr>
          <w:rFonts w:ascii="Times New Roman" w:hAnsi="Times New Roman" w:cs="Times New Roman"/>
          <w:b/>
          <w:sz w:val="28"/>
          <w:szCs w:val="28"/>
        </w:rPr>
        <w:t xml:space="preserve">2-тарау. Автомобиль </w:t>
      </w:r>
      <w:proofErr w:type="spellStart"/>
      <w:r w:rsidRPr="00C273AD">
        <w:rPr>
          <w:rFonts w:ascii="Times New Roman" w:hAnsi="Times New Roman" w:cs="Times New Roman"/>
          <w:b/>
          <w:sz w:val="28"/>
          <w:szCs w:val="28"/>
        </w:rPr>
        <w:t>көлік</w:t>
      </w:r>
      <w:proofErr w:type="spellEnd"/>
      <w:r w:rsidRPr="00C273A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273AD">
        <w:rPr>
          <w:rFonts w:ascii="Times New Roman" w:hAnsi="Times New Roman" w:cs="Times New Roman"/>
          <w:b/>
          <w:sz w:val="28"/>
          <w:szCs w:val="28"/>
        </w:rPr>
        <w:t>құралын</w:t>
      </w:r>
      <w:proofErr w:type="spellEnd"/>
      <w:r w:rsidRPr="00C273A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273AD">
        <w:rPr>
          <w:rFonts w:ascii="Times New Roman" w:hAnsi="Times New Roman" w:cs="Times New Roman"/>
          <w:b/>
          <w:sz w:val="28"/>
          <w:szCs w:val="28"/>
        </w:rPr>
        <w:t>тоқтату</w:t>
      </w:r>
      <w:proofErr w:type="spellEnd"/>
      <w:r w:rsidRPr="00C273A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273AD">
        <w:rPr>
          <w:rFonts w:ascii="Times New Roman" w:hAnsi="Times New Roman" w:cs="Times New Roman"/>
          <w:b/>
          <w:sz w:val="28"/>
          <w:szCs w:val="28"/>
        </w:rPr>
        <w:t>туралы</w:t>
      </w:r>
      <w:proofErr w:type="spellEnd"/>
      <w:r w:rsidRPr="00C273A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273AD">
        <w:rPr>
          <w:rFonts w:ascii="Times New Roman" w:hAnsi="Times New Roman" w:cs="Times New Roman"/>
          <w:b/>
          <w:sz w:val="28"/>
          <w:szCs w:val="28"/>
        </w:rPr>
        <w:t>актіні</w:t>
      </w:r>
      <w:proofErr w:type="spellEnd"/>
      <w:r w:rsidRPr="00C273A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273AD">
        <w:rPr>
          <w:rFonts w:ascii="Times New Roman" w:hAnsi="Times New Roman" w:cs="Times New Roman"/>
          <w:b/>
          <w:sz w:val="28"/>
          <w:szCs w:val="28"/>
        </w:rPr>
        <w:t>толтыру</w:t>
      </w:r>
      <w:proofErr w:type="spellEnd"/>
      <w:r w:rsidRPr="00C273A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273AD">
        <w:rPr>
          <w:rFonts w:ascii="Times New Roman" w:hAnsi="Times New Roman" w:cs="Times New Roman"/>
          <w:b/>
          <w:sz w:val="28"/>
          <w:szCs w:val="28"/>
        </w:rPr>
        <w:t>тәртібі</w:t>
      </w:r>
      <w:proofErr w:type="spellEnd"/>
    </w:p>
    <w:p w:rsidR="00C273AD" w:rsidRPr="006030B4" w:rsidRDefault="00C273AD" w:rsidP="00C273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30B4" w:rsidRPr="006030B4" w:rsidRDefault="00626A69" w:rsidP="006030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3. </w:t>
      </w:r>
      <w:r w:rsidR="006030B4" w:rsidRPr="006030B4">
        <w:rPr>
          <w:rFonts w:ascii="Times New Roman" w:hAnsi="Times New Roman" w:cs="Times New Roman"/>
          <w:sz w:val="28"/>
          <w:szCs w:val="28"/>
        </w:rPr>
        <w:t xml:space="preserve">Автомобиль </w:t>
      </w:r>
      <w:proofErr w:type="spellStart"/>
      <w:r w:rsidR="006030B4" w:rsidRPr="006030B4">
        <w:rPr>
          <w:rFonts w:ascii="Times New Roman" w:hAnsi="Times New Roman" w:cs="Times New Roman"/>
          <w:sz w:val="28"/>
          <w:szCs w:val="28"/>
        </w:rPr>
        <w:t>көлік</w:t>
      </w:r>
      <w:proofErr w:type="spellEnd"/>
      <w:r w:rsidR="006030B4"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30B4" w:rsidRPr="006030B4">
        <w:rPr>
          <w:rFonts w:ascii="Times New Roman" w:hAnsi="Times New Roman" w:cs="Times New Roman"/>
          <w:sz w:val="28"/>
          <w:szCs w:val="28"/>
        </w:rPr>
        <w:t>құралын</w:t>
      </w:r>
      <w:proofErr w:type="spellEnd"/>
      <w:r w:rsidR="006030B4"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30B4" w:rsidRPr="006030B4">
        <w:rPr>
          <w:rFonts w:ascii="Times New Roman" w:hAnsi="Times New Roman" w:cs="Times New Roman"/>
          <w:sz w:val="28"/>
          <w:szCs w:val="28"/>
        </w:rPr>
        <w:t>тоқтату</w:t>
      </w:r>
      <w:proofErr w:type="spellEnd"/>
      <w:r w:rsidR="006030B4"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30B4" w:rsidRPr="006030B4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="006030B4"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30B4" w:rsidRPr="006030B4">
        <w:rPr>
          <w:rFonts w:ascii="Times New Roman" w:hAnsi="Times New Roman" w:cs="Times New Roman"/>
          <w:sz w:val="28"/>
          <w:szCs w:val="28"/>
        </w:rPr>
        <w:t>актіні</w:t>
      </w:r>
      <w:proofErr w:type="spellEnd"/>
      <w:r w:rsidR="006030B4" w:rsidRPr="006030B4">
        <w:rPr>
          <w:rFonts w:ascii="Times New Roman" w:hAnsi="Times New Roman" w:cs="Times New Roman"/>
          <w:sz w:val="28"/>
          <w:szCs w:val="28"/>
        </w:rPr>
        <w:t xml:space="preserve"> осы </w:t>
      </w:r>
      <w:proofErr w:type="spellStart"/>
      <w:r w:rsidR="006030B4" w:rsidRPr="006030B4">
        <w:rPr>
          <w:rFonts w:ascii="Times New Roman" w:hAnsi="Times New Roman" w:cs="Times New Roman"/>
          <w:sz w:val="28"/>
          <w:szCs w:val="28"/>
        </w:rPr>
        <w:t>Қағидаларға</w:t>
      </w:r>
      <w:proofErr w:type="spellEnd"/>
      <w:r w:rsidR="008467B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467BF">
        <w:rPr>
          <w:rFonts w:ascii="Times New Roman" w:hAnsi="Times New Roman" w:cs="Times New Roman"/>
          <w:sz w:val="28"/>
          <w:szCs w:val="28"/>
          <w:lang w:val="kk-KZ"/>
        </w:rPr>
        <w:br/>
        <w:t xml:space="preserve">3 – қосымшаға </w:t>
      </w:r>
      <w:r w:rsidR="006030B4" w:rsidRPr="006030B4">
        <w:rPr>
          <w:rFonts w:ascii="Times New Roman" w:hAnsi="Times New Roman" w:cs="Times New Roman"/>
          <w:sz w:val="28"/>
          <w:szCs w:val="28"/>
        </w:rPr>
        <w:t xml:space="preserve">сәйкес </w:t>
      </w:r>
      <w:proofErr w:type="spellStart"/>
      <w:r w:rsidR="006030B4" w:rsidRPr="006030B4">
        <w:rPr>
          <w:rFonts w:ascii="Times New Roman" w:hAnsi="Times New Roman" w:cs="Times New Roman"/>
          <w:sz w:val="28"/>
          <w:szCs w:val="28"/>
        </w:rPr>
        <w:t>нысан</w:t>
      </w:r>
      <w:proofErr w:type="spellEnd"/>
      <w:r w:rsidR="006030B4"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30B4" w:rsidRPr="006030B4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="006030B4" w:rsidRPr="006030B4">
        <w:rPr>
          <w:rFonts w:ascii="Times New Roman" w:hAnsi="Times New Roman" w:cs="Times New Roman"/>
          <w:sz w:val="28"/>
          <w:szCs w:val="28"/>
        </w:rPr>
        <w:t xml:space="preserve"> 18 </w:t>
      </w:r>
      <w:proofErr w:type="spellStart"/>
      <w:r w:rsidR="006030B4" w:rsidRPr="006030B4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="006030B4" w:rsidRPr="006030B4">
        <w:rPr>
          <w:rFonts w:ascii="Times New Roman" w:hAnsi="Times New Roman" w:cs="Times New Roman"/>
          <w:sz w:val="28"/>
          <w:szCs w:val="28"/>
        </w:rPr>
        <w:t xml:space="preserve"> 18-1-бапқа сәйкес автомобиль </w:t>
      </w:r>
      <w:proofErr w:type="spellStart"/>
      <w:r w:rsidR="006030B4" w:rsidRPr="006030B4">
        <w:rPr>
          <w:rFonts w:ascii="Times New Roman" w:hAnsi="Times New Roman" w:cs="Times New Roman"/>
          <w:sz w:val="28"/>
          <w:szCs w:val="28"/>
        </w:rPr>
        <w:t>көлік</w:t>
      </w:r>
      <w:proofErr w:type="spellEnd"/>
      <w:r w:rsidR="006030B4"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30B4" w:rsidRPr="006030B4">
        <w:rPr>
          <w:rFonts w:ascii="Times New Roman" w:hAnsi="Times New Roman" w:cs="Times New Roman"/>
          <w:sz w:val="28"/>
          <w:szCs w:val="28"/>
        </w:rPr>
        <w:t>құралдарын</w:t>
      </w:r>
      <w:proofErr w:type="spellEnd"/>
      <w:r w:rsidR="006030B4"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30B4" w:rsidRPr="006030B4">
        <w:rPr>
          <w:rFonts w:ascii="Times New Roman" w:hAnsi="Times New Roman" w:cs="Times New Roman"/>
          <w:sz w:val="28"/>
          <w:szCs w:val="28"/>
        </w:rPr>
        <w:t>тоқтату</w:t>
      </w:r>
      <w:proofErr w:type="spellEnd"/>
      <w:r w:rsidR="006030B4"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30B4" w:rsidRPr="006030B4">
        <w:rPr>
          <w:rFonts w:ascii="Times New Roman" w:hAnsi="Times New Roman" w:cs="Times New Roman"/>
          <w:sz w:val="28"/>
          <w:szCs w:val="28"/>
        </w:rPr>
        <w:t>кезінде</w:t>
      </w:r>
      <w:proofErr w:type="spellEnd"/>
      <w:r w:rsidR="006030B4"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30B4" w:rsidRPr="006030B4">
        <w:rPr>
          <w:rFonts w:ascii="Times New Roman" w:hAnsi="Times New Roman" w:cs="Times New Roman"/>
          <w:sz w:val="28"/>
          <w:szCs w:val="28"/>
        </w:rPr>
        <w:t>жүргізілген</w:t>
      </w:r>
      <w:proofErr w:type="spellEnd"/>
      <w:r w:rsidR="006030B4"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30B4" w:rsidRPr="006030B4">
        <w:rPr>
          <w:rFonts w:ascii="Times New Roman" w:hAnsi="Times New Roman" w:cs="Times New Roman"/>
          <w:sz w:val="28"/>
          <w:szCs w:val="28"/>
        </w:rPr>
        <w:t>кедендік</w:t>
      </w:r>
      <w:proofErr w:type="spellEnd"/>
      <w:r w:rsidR="006030B4" w:rsidRPr="006030B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030B4" w:rsidRPr="006030B4">
        <w:rPr>
          <w:rFonts w:ascii="Times New Roman" w:hAnsi="Times New Roman" w:cs="Times New Roman"/>
          <w:sz w:val="28"/>
          <w:szCs w:val="28"/>
        </w:rPr>
        <w:t>өзге</w:t>
      </w:r>
      <w:proofErr w:type="spellEnd"/>
      <w:r w:rsidR="006030B4" w:rsidRPr="006030B4">
        <w:rPr>
          <w:rFonts w:ascii="Times New Roman" w:hAnsi="Times New Roman" w:cs="Times New Roman"/>
          <w:sz w:val="28"/>
          <w:szCs w:val="28"/>
        </w:rPr>
        <w:t xml:space="preserve"> де </w:t>
      </w:r>
      <w:proofErr w:type="spellStart"/>
      <w:r w:rsidR="006030B4" w:rsidRPr="006030B4">
        <w:rPr>
          <w:rFonts w:ascii="Times New Roman" w:hAnsi="Times New Roman" w:cs="Times New Roman"/>
          <w:sz w:val="28"/>
          <w:szCs w:val="28"/>
        </w:rPr>
        <w:t>құжаттарды</w:t>
      </w:r>
      <w:proofErr w:type="spellEnd"/>
      <w:r w:rsidR="006030B4"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30B4" w:rsidRPr="006030B4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="006030B4" w:rsidRPr="006030B4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6030B4" w:rsidRPr="006030B4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="006030B4" w:rsidRPr="006030B4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6030B4" w:rsidRPr="006030B4">
        <w:rPr>
          <w:rFonts w:ascii="Times New Roman" w:hAnsi="Times New Roman" w:cs="Times New Roman"/>
          <w:sz w:val="28"/>
          <w:szCs w:val="28"/>
        </w:rPr>
        <w:t>мәліметтерді</w:t>
      </w:r>
      <w:proofErr w:type="spellEnd"/>
      <w:r w:rsidR="006030B4"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30B4" w:rsidRPr="006030B4">
        <w:rPr>
          <w:rFonts w:ascii="Times New Roman" w:hAnsi="Times New Roman" w:cs="Times New Roman"/>
          <w:sz w:val="28"/>
          <w:szCs w:val="28"/>
        </w:rPr>
        <w:t>тексеру</w:t>
      </w:r>
      <w:proofErr w:type="spellEnd"/>
      <w:r w:rsidR="006030B4"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30B4" w:rsidRPr="006030B4">
        <w:rPr>
          <w:rFonts w:ascii="Times New Roman" w:hAnsi="Times New Roman" w:cs="Times New Roman"/>
          <w:sz w:val="28"/>
          <w:szCs w:val="28"/>
        </w:rPr>
        <w:t>нәтижелері</w:t>
      </w:r>
      <w:proofErr w:type="spellEnd"/>
      <w:r w:rsidR="006030B4"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30B4" w:rsidRPr="006030B4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="006030B4"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30B4" w:rsidRPr="006030B4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="006030B4"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30B4" w:rsidRPr="006030B4">
        <w:rPr>
          <w:rFonts w:ascii="Times New Roman" w:hAnsi="Times New Roman" w:cs="Times New Roman"/>
          <w:sz w:val="28"/>
          <w:szCs w:val="28"/>
        </w:rPr>
        <w:t>кірістер</w:t>
      </w:r>
      <w:proofErr w:type="spellEnd"/>
      <w:r w:rsidR="006030B4"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30B4" w:rsidRPr="006030B4">
        <w:rPr>
          <w:rFonts w:ascii="Times New Roman" w:hAnsi="Times New Roman" w:cs="Times New Roman"/>
          <w:sz w:val="28"/>
          <w:szCs w:val="28"/>
        </w:rPr>
        <w:t>органының</w:t>
      </w:r>
      <w:proofErr w:type="spellEnd"/>
      <w:r w:rsidR="006030B4"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30B4" w:rsidRPr="006030B4">
        <w:rPr>
          <w:rFonts w:ascii="Times New Roman" w:hAnsi="Times New Roman" w:cs="Times New Roman"/>
          <w:sz w:val="28"/>
          <w:szCs w:val="28"/>
        </w:rPr>
        <w:t>лауазымды</w:t>
      </w:r>
      <w:proofErr w:type="spellEnd"/>
      <w:r w:rsidR="006030B4"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30B4" w:rsidRPr="006030B4">
        <w:rPr>
          <w:rFonts w:ascii="Times New Roman" w:hAnsi="Times New Roman" w:cs="Times New Roman"/>
          <w:sz w:val="28"/>
          <w:szCs w:val="28"/>
        </w:rPr>
        <w:t>адамы</w:t>
      </w:r>
      <w:proofErr w:type="spellEnd"/>
      <w:r w:rsidR="006030B4"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30B4" w:rsidRPr="006030B4">
        <w:rPr>
          <w:rFonts w:ascii="Times New Roman" w:hAnsi="Times New Roman" w:cs="Times New Roman"/>
          <w:sz w:val="28"/>
          <w:szCs w:val="28"/>
        </w:rPr>
        <w:t>жасайды</w:t>
      </w:r>
      <w:proofErr w:type="spellEnd"/>
      <w:r w:rsidR="006030B4" w:rsidRPr="006030B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E0B7A" w:rsidRPr="00CD6DB9" w:rsidRDefault="006030B4" w:rsidP="002E0B7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proofErr w:type="spellStart"/>
      <w:r w:rsidRPr="002E0B7A">
        <w:rPr>
          <w:rFonts w:ascii="Times New Roman" w:hAnsi="Times New Roman" w:cs="Times New Roman"/>
          <w:sz w:val="28"/>
          <w:szCs w:val="28"/>
          <w:lang w:val="ru-RU"/>
        </w:rPr>
        <w:t>Бұл</w:t>
      </w:r>
      <w:proofErr w:type="spellEnd"/>
      <w:r w:rsidRPr="002E0B7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E0B7A">
        <w:rPr>
          <w:rFonts w:ascii="Times New Roman" w:hAnsi="Times New Roman" w:cs="Times New Roman"/>
          <w:sz w:val="28"/>
          <w:szCs w:val="28"/>
          <w:lang w:val="ru-RU"/>
        </w:rPr>
        <w:t>ретте</w:t>
      </w:r>
      <w:proofErr w:type="spellEnd"/>
      <w:r w:rsidRPr="002E0B7A">
        <w:rPr>
          <w:rFonts w:ascii="Times New Roman" w:hAnsi="Times New Roman" w:cs="Times New Roman"/>
          <w:sz w:val="28"/>
          <w:szCs w:val="28"/>
          <w:lang w:val="ru-RU"/>
        </w:rPr>
        <w:t xml:space="preserve"> автомобиль </w:t>
      </w:r>
      <w:proofErr w:type="spellStart"/>
      <w:r w:rsidRPr="002E0B7A">
        <w:rPr>
          <w:rFonts w:ascii="Times New Roman" w:hAnsi="Times New Roman" w:cs="Times New Roman"/>
          <w:sz w:val="28"/>
          <w:szCs w:val="28"/>
          <w:lang w:val="ru-RU"/>
        </w:rPr>
        <w:t>көлігін</w:t>
      </w:r>
      <w:proofErr w:type="spellEnd"/>
      <w:r w:rsidRPr="002E0B7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E0B7A">
        <w:rPr>
          <w:rFonts w:ascii="Times New Roman" w:hAnsi="Times New Roman" w:cs="Times New Roman"/>
          <w:sz w:val="28"/>
          <w:szCs w:val="28"/>
          <w:lang w:val="ru-RU"/>
        </w:rPr>
        <w:t>тоқтату</w:t>
      </w:r>
      <w:proofErr w:type="spellEnd"/>
      <w:r w:rsidRPr="002E0B7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E0B7A">
        <w:rPr>
          <w:rFonts w:ascii="Times New Roman" w:hAnsi="Times New Roman" w:cs="Times New Roman"/>
          <w:sz w:val="28"/>
          <w:szCs w:val="28"/>
          <w:lang w:val="ru-RU"/>
        </w:rPr>
        <w:t>туралы</w:t>
      </w:r>
      <w:proofErr w:type="spellEnd"/>
      <w:r w:rsidRPr="002E0B7A">
        <w:rPr>
          <w:rFonts w:ascii="Times New Roman" w:hAnsi="Times New Roman" w:cs="Times New Roman"/>
          <w:sz w:val="28"/>
          <w:szCs w:val="28"/>
          <w:lang w:val="ru-RU"/>
        </w:rPr>
        <w:t xml:space="preserve"> акт </w:t>
      </w:r>
      <w:r w:rsidR="0070020E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2E0B7A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="002E0B7A">
        <w:rPr>
          <w:rFonts w:ascii="Times New Roman" w:hAnsi="Times New Roman" w:cs="Times New Roman"/>
          <w:sz w:val="28"/>
          <w:szCs w:val="28"/>
          <w:lang w:val="ru-RU"/>
        </w:rPr>
        <w:t>үш</w:t>
      </w:r>
      <w:proofErr w:type="spellEnd"/>
      <w:r w:rsidRPr="002E0B7A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r w:rsidR="002E0B7A" w:rsidRPr="00CD6DB9">
        <w:rPr>
          <w:rFonts w:ascii="Times New Roman" w:hAnsi="Times New Roman" w:cs="Times New Roman"/>
          <w:sz w:val="28"/>
          <w:szCs w:val="28"/>
          <w:lang w:val="kk-KZ"/>
        </w:rPr>
        <w:t>данада жасал</w:t>
      </w:r>
      <w:r w:rsidR="002E0B7A">
        <w:rPr>
          <w:rFonts w:ascii="Times New Roman" w:hAnsi="Times New Roman" w:cs="Times New Roman"/>
          <w:sz w:val="28"/>
          <w:szCs w:val="28"/>
          <w:lang w:val="kk-KZ"/>
        </w:rPr>
        <w:t>ад</w:t>
      </w:r>
      <w:r w:rsidR="002E0B7A" w:rsidRPr="00CD6DB9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="002E0B7A">
        <w:rPr>
          <w:rFonts w:ascii="Times New Roman" w:hAnsi="Times New Roman" w:cs="Times New Roman"/>
          <w:sz w:val="28"/>
          <w:szCs w:val="28"/>
          <w:lang w:val="kk-KZ"/>
        </w:rPr>
        <w:t xml:space="preserve"> және</w:t>
      </w:r>
      <w:r w:rsidR="002E0B7A" w:rsidRPr="00CD6DB9">
        <w:rPr>
          <w:rFonts w:ascii="Times New Roman" w:hAnsi="Times New Roman" w:cs="Times New Roman"/>
          <w:sz w:val="28"/>
          <w:szCs w:val="28"/>
          <w:lang w:val="kk-KZ"/>
        </w:rPr>
        <w:t xml:space="preserve"> мемлекеттік кірістер органы</w:t>
      </w:r>
      <w:r w:rsidR="002E0B7A">
        <w:rPr>
          <w:rFonts w:ascii="Times New Roman" w:hAnsi="Times New Roman" w:cs="Times New Roman"/>
          <w:sz w:val="28"/>
          <w:szCs w:val="28"/>
          <w:lang w:val="kk-KZ"/>
        </w:rPr>
        <w:t>ның</w:t>
      </w:r>
      <w:r w:rsidR="002E0B7A" w:rsidRPr="00CD6DB9">
        <w:rPr>
          <w:rFonts w:ascii="Times New Roman" w:hAnsi="Times New Roman" w:cs="Times New Roman"/>
          <w:sz w:val="28"/>
          <w:szCs w:val="28"/>
          <w:lang w:val="kk-KZ"/>
        </w:rPr>
        <w:t xml:space="preserve"> лауазымды </w:t>
      </w:r>
      <w:r w:rsidR="002E0B7A">
        <w:rPr>
          <w:rFonts w:ascii="Times New Roman" w:hAnsi="Times New Roman" w:cs="Times New Roman"/>
          <w:sz w:val="28"/>
          <w:szCs w:val="28"/>
          <w:lang w:val="kk-KZ"/>
        </w:rPr>
        <w:t>адамы</w:t>
      </w:r>
      <w:r w:rsidR="002E0B7A" w:rsidRPr="00CD6DB9">
        <w:rPr>
          <w:rFonts w:ascii="Times New Roman" w:hAnsi="Times New Roman" w:cs="Times New Roman"/>
          <w:sz w:val="28"/>
          <w:szCs w:val="28"/>
          <w:lang w:val="kk-KZ"/>
        </w:rPr>
        <w:t xml:space="preserve"> қол қояды.</w:t>
      </w:r>
    </w:p>
    <w:p w:rsidR="002E0B7A" w:rsidRPr="00CD6DB9" w:rsidRDefault="002E0B7A" w:rsidP="002E0B7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D6DB9">
        <w:rPr>
          <w:rFonts w:ascii="Times New Roman" w:hAnsi="Times New Roman" w:cs="Times New Roman"/>
          <w:sz w:val="28"/>
          <w:szCs w:val="28"/>
          <w:lang w:val="kk-KZ"/>
        </w:rPr>
        <w:t xml:space="preserve">1 (бір) дана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автомобиль </w:t>
      </w:r>
      <w:r w:rsidRPr="00CD6DB9">
        <w:rPr>
          <w:rFonts w:ascii="Times New Roman" w:hAnsi="Times New Roman" w:cs="Times New Roman"/>
          <w:sz w:val="28"/>
          <w:szCs w:val="28"/>
          <w:lang w:val="kk-KZ"/>
        </w:rPr>
        <w:t xml:space="preserve">көлік құралын тоқтату материалына қоса тіркеледі, 2 (екінші) данасы тауарларға кедендік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жете </w:t>
      </w:r>
      <w:r w:rsidRPr="00CD6DB9">
        <w:rPr>
          <w:rFonts w:ascii="Times New Roman" w:hAnsi="Times New Roman" w:cs="Times New Roman"/>
          <w:sz w:val="28"/>
          <w:szCs w:val="28"/>
          <w:lang w:val="kk-KZ"/>
        </w:rPr>
        <w:t>тексеру</w:t>
      </w:r>
      <w:r>
        <w:rPr>
          <w:rFonts w:ascii="Times New Roman" w:hAnsi="Times New Roman" w:cs="Times New Roman"/>
          <w:sz w:val="28"/>
          <w:szCs w:val="28"/>
          <w:lang w:val="kk-KZ"/>
        </w:rPr>
        <w:t>ді</w:t>
      </w:r>
      <w:r w:rsidRPr="00CD6DB9">
        <w:rPr>
          <w:rFonts w:ascii="Times New Roman" w:hAnsi="Times New Roman" w:cs="Times New Roman"/>
          <w:sz w:val="28"/>
          <w:szCs w:val="28"/>
          <w:lang w:val="kk-KZ"/>
        </w:rPr>
        <w:t xml:space="preserve"> және (немесе)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кедендік </w:t>
      </w:r>
      <w:r w:rsidRPr="00CD6DB9">
        <w:rPr>
          <w:rFonts w:ascii="Times New Roman" w:hAnsi="Times New Roman" w:cs="Times New Roman"/>
          <w:sz w:val="28"/>
          <w:szCs w:val="28"/>
          <w:lang w:val="kk-KZ"/>
        </w:rPr>
        <w:t>қарап-тексеру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ді жүзеге асыратын </w:t>
      </w:r>
      <w:r w:rsidRPr="00CD6DB9">
        <w:rPr>
          <w:rFonts w:ascii="Times New Roman" w:hAnsi="Times New Roman" w:cs="Times New Roman"/>
          <w:sz w:val="28"/>
          <w:szCs w:val="28"/>
          <w:lang w:val="kk-KZ"/>
        </w:rPr>
        <w:t>мемлекеттік кірістер органына жолданады.</w:t>
      </w:r>
    </w:p>
    <w:p w:rsidR="005D3665" w:rsidRDefault="002E0B7A" w:rsidP="002E0B7A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D6DB9">
        <w:rPr>
          <w:rFonts w:ascii="Times New Roman" w:hAnsi="Times New Roman" w:cs="Times New Roman"/>
          <w:sz w:val="28"/>
          <w:szCs w:val="28"/>
          <w:lang w:val="kk-KZ"/>
        </w:rPr>
        <w:t>(үшінші) дана</w:t>
      </w:r>
      <w:r>
        <w:rPr>
          <w:rFonts w:ascii="Times New Roman" w:hAnsi="Times New Roman" w:cs="Times New Roman"/>
          <w:sz w:val="28"/>
          <w:szCs w:val="28"/>
          <w:lang w:val="kk-KZ"/>
        </w:rPr>
        <w:t>сы</w:t>
      </w:r>
      <w:r w:rsidRPr="00CD6DB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D3665" w:rsidRPr="005D3665">
        <w:rPr>
          <w:rFonts w:ascii="Times New Roman" w:hAnsi="Times New Roman" w:cs="Times New Roman"/>
          <w:sz w:val="28"/>
          <w:szCs w:val="28"/>
          <w:lang w:val="kk-KZ"/>
        </w:rPr>
        <w:t>көлік құралын басқаратын, оның ішінде тауарларды</w:t>
      </w:r>
      <w:r w:rsidR="005D366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D3665" w:rsidRPr="005D366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2E0B7A" w:rsidRPr="00CD6DB9" w:rsidRDefault="005D3665" w:rsidP="005D3665">
      <w:pPr>
        <w:pStyle w:val="a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D3665">
        <w:rPr>
          <w:rFonts w:ascii="Times New Roman" w:hAnsi="Times New Roman" w:cs="Times New Roman"/>
          <w:sz w:val="28"/>
          <w:szCs w:val="28"/>
          <w:lang w:val="kk-KZ"/>
        </w:rPr>
        <w:t>халықаралық тасымалдауды жүзеге асырмайтын тұлға</w:t>
      </w:r>
      <w:r w:rsidR="002E0B7A" w:rsidRPr="00CD6DB9">
        <w:rPr>
          <w:rFonts w:ascii="Times New Roman" w:hAnsi="Times New Roman" w:cs="Times New Roman"/>
          <w:sz w:val="28"/>
          <w:szCs w:val="28"/>
          <w:lang w:val="kk-KZ"/>
        </w:rPr>
        <w:t xml:space="preserve"> қол</w:t>
      </w:r>
      <w:r w:rsidR="002E0B7A">
        <w:rPr>
          <w:rFonts w:ascii="Times New Roman" w:hAnsi="Times New Roman" w:cs="Times New Roman"/>
          <w:sz w:val="28"/>
          <w:szCs w:val="28"/>
          <w:lang w:val="kk-KZ"/>
        </w:rPr>
        <w:t xml:space="preserve"> қойғыза отырып </w:t>
      </w:r>
      <w:r w:rsidR="002E0B7A" w:rsidRPr="00CD6DB9">
        <w:rPr>
          <w:rFonts w:ascii="Times New Roman" w:hAnsi="Times New Roman" w:cs="Times New Roman"/>
          <w:sz w:val="28"/>
          <w:szCs w:val="28"/>
          <w:lang w:val="kk-KZ"/>
        </w:rPr>
        <w:t>табыс етіледі.</w:t>
      </w:r>
    </w:p>
    <w:p w:rsidR="006030B4" w:rsidRPr="0070020E" w:rsidRDefault="006030B4" w:rsidP="006030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0020E">
        <w:rPr>
          <w:rFonts w:ascii="Times New Roman" w:hAnsi="Times New Roman" w:cs="Times New Roman"/>
          <w:sz w:val="28"/>
          <w:szCs w:val="28"/>
          <w:lang w:val="kk-KZ"/>
        </w:rPr>
        <w:t xml:space="preserve">Автомобиль көлігін тоқтату туралы акт арнайы тіркеу журналында тіркеледі, ол нөмірленуге, тігілуге және мемлекеттік кірістер органының мөрімен бекітілуге тиіс. </w:t>
      </w:r>
    </w:p>
    <w:p w:rsidR="006030B4" w:rsidRPr="00A92327" w:rsidRDefault="00C26C63" w:rsidP="006030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</w:t>
      </w:r>
      <w:r w:rsidR="006030B4" w:rsidRPr="00A92327">
        <w:rPr>
          <w:rFonts w:ascii="Times New Roman" w:hAnsi="Times New Roman" w:cs="Times New Roman"/>
          <w:sz w:val="28"/>
          <w:szCs w:val="28"/>
          <w:lang w:val="kk-KZ"/>
        </w:rPr>
        <w:t xml:space="preserve">. Автомобиль көлік құралын тоқтату туралы актіде мынадай мәліметтер көрсетіледі: </w:t>
      </w:r>
    </w:p>
    <w:p w:rsidR="006030B4" w:rsidRPr="006030B4" w:rsidRDefault="006030B4" w:rsidP="006030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0B4">
        <w:rPr>
          <w:rFonts w:ascii="Times New Roman" w:hAnsi="Times New Roman" w:cs="Times New Roman"/>
          <w:sz w:val="28"/>
          <w:szCs w:val="28"/>
        </w:rPr>
        <w:t xml:space="preserve">1) автомобиль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көлік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құралын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тоқтату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актінің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жасалған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күні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нөмірі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030B4" w:rsidRPr="006030B4" w:rsidRDefault="006030B4" w:rsidP="006030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0B4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көлік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құралының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тоқтау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орны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күні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уақыты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030B4" w:rsidRPr="006030B4" w:rsidRDefault="006030B4" w:rsidP="006030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0B4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тексеруді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жүзеге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асыратын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органның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атауы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030B4" w:rsidRPr="006030B4" w:rsidRDefault="006030B4" w:rsidP="006030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0B4">
        <w:rPr>
          <w:rFonts w:ascii="Times New Roman" w:hAnsi="Times New Roman" w:cs="Times New Roman"/>
          <w:sz w:val="28"/>
          <w:szCs w:val="28"/>
        </w:rPr>
        <w:t xml:space="preserve">3) автомобиль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көлік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құралын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тоқтату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талаптың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күні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нөмірі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030B4" w:rsidRPr="006030B4" w:rsidRDefault="006030B4" w:rsidP="006030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0B4">
        <w:rPr>
          <w:rFonts w:ascii="Times New Roman" w:hAnsi="Times New Roman" w:cs="Times New Roman"/>
          <w:sz w:val="28"/>
          <w:szCs w:val="28"/>
        </w:rPr>
        <w:t xml:space="preserve">4) автомобиль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көлік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құралын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тоқтатудың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негізі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030B4" w:rsidRPr="006030B4" w:rsidRDefault="006030B4" w:rsidP="006030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0B4">
        <w:rPr>
          <w:rFonts w:ascii="Times New Roman" w:hAnsi="Times New Roman" w:cs="Times New Roman"/>
          <w:sz w:val="28"/>
          <w:szCs w:val="28"/>
        </w:rPr>
        <w:t xml:space="preserve">5)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кірістер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органы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лауазымды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адамының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лауазымы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тегі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аты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әкесінің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аты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егер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ол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жеке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басты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куәландыратын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құжатта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көрсетілсе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) (бұдан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әрі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– Т.А.Ә.); </w:t>
      </w:r>
    </w:p>
    <w:p w:rsidR="006030B4" w:rsidRPr="006030B4" w:rsidRDefault="006030B4" w:rsidP="006030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0B4">
        <w:rPr>
          <w:rFonts w:ascii="Times New Roman" w:hAnsi="Times New Roman" w:cs="Times New Roman"/>
          <w:sz w:val="28"/>
          <w:szCs w:val="28"/>
        </w:rPr>
        <w:t xml:space="preserve">6)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жүргізуші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мәліметтер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(Т.А.Ә.),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жеке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куәліктің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төлқұжаттың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жүргізуші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куәлігінің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нөмірі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күні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көлік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құралын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басқару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құқығына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арналған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жүргізуші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куәлігі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жүргізуші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куәлігінің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орнына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берілген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уақытша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куәлік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6030B4" w:rsidRPr="006030B4" w:rsidRDefault="006030B4" w:rsidP="006030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0B4">
        <w:rPr>
          <w:rFonts w:ascii="Times New Roman" w:hAnsi="Times New Roman" w:cs="Times New Roman"/>
          <w:sz w:val="28"/>
          <w:szCs w:val="28"/>
        </w:rPr>
        <w:t xml:space="preserve">7)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ұсынылған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тауарға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ілеспе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құжаттарда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осындай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мәліметтер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болған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кезде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тауарларды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жөнелтуші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мәліметтер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сондай-ақ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тауарларға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қатысты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өкілеттіктері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бар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осындай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тауарлар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алынған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тұлға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мәліметтер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030B4" w:rsidRPr="006030B4" w:rsidRDefault="006030B4" w:rsidP="006030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0B4">
        <w:rPr>
          <w:rFonts w:ascii="Times New Roman" w:hAnsi="Times New Roman" w:cs="Times New Roman"/>
          <w:sz w:val="28"/>
          <w:szCs w:val="28"/>
        </w:rPr>
        <w:t xml:space="preserve">8) автомобиль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көлігі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мәліметтер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көлік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құралының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тіркеу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нөмірі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көлік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құралының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маркасы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моделі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түсі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түрі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көлік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құралын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тіркеу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куәлік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);  </w:t>
      </w:r>
    </w:p>
    <w:p w:rsidR="006030B4" w:rsidRPr="006030B4" w:rsidRDefault="006030B4" w:rsidP="006030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0B4">
        <w:rPr>
          <w:rFonts w:ascii="Times New Roman" w:hAnsi="Times New Roman" w:cs="Times New Roman"/>
          <w:sz w:val="28"/>
          <w:szCs w:val="28"/>
        </w:rPr>
        <w:t xml:space="preserve">9)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техникалық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құралдарды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қолдану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мәліметтер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030B4" w:rsidRPr="006030B4" w:rsidRDefault="006030B4" w:rsidP="006030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0B4">
        <w:rPr>
          <w:rFonts w:ascii="Times New Roman" w:hAnsi="Times New Roman" w:cs="Times New Roman"/>
          <w:sz w:val="28"/>
          <w:szCs w:val="28"/>
        </w:rPr>
        <w:t xml:space="preserve">10)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кедендік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бақылаудың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өзге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де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нысандарын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кедендік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бақылауды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жүргізуді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қамтамасыз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ететін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шараларды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қолдану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мәліметтер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030B4" w:rsidRPr="006030B4" w:rsidRDefault="006030B4" w:rsidP="006030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0B4">
        <w:rPr>
          <w:rFonts w:ascii="Times New Roman" w:hAnsi="Times New Roman" w:cs="Times New Roman"/>
          <w:sz w:val="28"/>
          <w:szCs w:val="28"/>
        </w:rPr>
        <w:t xml:space="preserve">11)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халықаралық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шарттарын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Еуразиялық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экономикалық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одақтың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кеден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заңнамасын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кеден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өзге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де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заңнамасын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ықтимал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бұзушылықтар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куәландыратын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анықталған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белгілердің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фактілердің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сипаттамасы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030B4" w:rsidRPr="006030B4" w:rsidRDefault="006030B4" w:rsidP="006030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0B4">
        <w:rPr>
          <w:rFonts w:ascii="Times New Roman" w:hAnsi="Times New Roman" w:cs="Times New Roman"/>
          <w:sz w:val="28"/>
          <w:szCs w:val="28"/>
        </w:rPr>
        <w:t xml:space="preserve">12)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тексеру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нәтижелері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қорытындылар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030B4" w:rsidRPr="006030B4" w:rsidRDefault="006030B4" w:rsidP="006030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030B4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халықаралық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шарттарын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Еуразиялық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экономикалық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одақтың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кеден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заңнамасын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кеден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өзге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де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заңнамасын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бұзушылықтар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белгіленбеген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кезде автомобиль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көлік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құралын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тоқтату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актіде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мұндай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тексеруді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жүргізу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сәтінде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бұзушылықтар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анықталмағаны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жазба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0B4">
        <w:rPr>
          <w:rFonts w:ascii="Times New Roman" w:hAnsi="Times New Roman" w:cs="Times New Roman"/>
          <w:sz w:val="28"/>
          <w:szCs w:val="28"/>
        </w:rPr>
        <w:t>енгізіледі</w:t>
      </w:r>
      <w:proofErr w:type="spellEnd"/>
      <w:r w:rsidRPr="006030B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030B4" w:rsidRPr="006030B4" w:rsidRDefault="00C26C63" w:rsidP="006030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5</w:t>
      </w:r>
      <w:r w:rsidR="006030B4" w:rsidRPr="006030B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6030B4" w:rsidRPr="006030B4">
        <w:rPr>
          <w:rFonts w:ascii="Times New Roman" w:hAnsi="Times New Roman" w:cs="Times New Roman"/>
          <w:sz w:val="28"/>
          <w:szCs w:val="28"/>
        </w:rPr>
        <w:t>Жүргізуші</w:t>
      </w:r>
      <w:proofErr w:type="spellEnd"/>
      <w:r w:rsidR="006030B4" w:rsidRPr="006030B4">
        <w:rPr>
          <w:rFonts w:ascii="Times New Roman" w:hAnsi="Times New Roman" w:cs="Times New Roman"/>
          <w:sz w:val="28"/>
          <w:szCs w:val="28"/>
        </w:rPr>
        <w:t xml:space="preserve"> автомобиль </w:t>
      </w:r>
      <w:proofErr w:type="spellStart"/>
      <w:r w:rsidR="006030B4" w:rsidRPr="006030B4">
        <w:rPr>
          <w:rFonts w:ascii="Times New Roman" w:hAnsi="Times New Roman" w:cs="Times New Roman"/>
          <w:sz w:val="28"/>
          <w:szCs w:val="28"/>
        </w:rPr>
        <w:t>көлігін</w:t>
      </w:r>
      <w:proofErr w:type="spellEnd"/>
      <w:r w:rsidR="006030B4"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30B4" w:rsidRPr="006030B4">
        <w:rPr>
          <w:rFonts w:ascii="Times New Roman" w:hAnsi="Times New Roman" w:cs="Times New Roman"/>
          <w:sz w:val="28"/>
          <w:szCs w:val="28"/>
        </w:rPr>
        <w:t>тоқтату</w:t>
      </w:r>
      <w:proofErr w:type="spellEnd"/>
      <w:r w:rsidR="006030B4"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30B4" w:rsidRPr="006030B4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="006030B4"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30B4" w:rsidRPr="006030B4">
        <w:rPr>
          <w:rFonts w:ascii="Times New Roman" w:hAnsi="Times New Roman" w:cs="Times New Roman"/>
          <w:sz w:val="28"/>
          <w:szCs w:val="28"/>
        </w:rPr>
        <w:t>актіні</w:t>
      </w:r>
      <w:proofErr w:type="spellEnd"/>
      <w:r w:rsidR="006030B4"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30B4" w:rsidRPr="006030B4">
        <w:rPr>
          <w:rFonts w:ascii="Times New Roman" w:hAnsi="Times New Roman" w:cs="Times New Roman"/>
          <w:sz w:val="28"/>
          <w:szCs w:val="28"/>
        </w:rPr>
        <w:t>алудан</w:t>
      </w:r>
      <w:proofErr w:type="spellEnd"/>
      <w:r w:rsidR="006030B4" w:rsidRPr="006030B4">
        <w:rPr>
          <w:rFonts w:ascii="Times New Roman" w:hAnsi="Times New Roman" w:cs="Times New Roman"/>
          <w:sz w:val="28"/>
          <w:szCs w:val="28"/>
        </w:rPr>
        <w:t xml:space="preserve"> бас </w:t>
      </w:r>
      <w:proofErr w:type="spellStart"/>
      <w:r w:rsidR="006030B4" w:rsidRPr="006030B4">
        <w:rPr>
          <w:rFonts w:ascii="Times New Roman" w:hAnsi="Times New Roman" w:cs="Times New Roman"/>
          <w:sz w:val="28"/>
          <w:szCs w:val="28"/>
        </w:rPr>
        <w:t>тартқан</w:t>
      </w:r>
      <w:proofErr w:type="spellEnd"/>
      <w:r w:rsidR="006030B4"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30B4" w:rsidRPr="006030B4">
        <w:rPr>
          <w:rFonts w:ascii="Times New Roman" w:hAnsi="Times New Roman" w:cs="Times New Roman"/>
          <w:sz w:val="28"/>
          <w:szCs w:val="28"/>
        </w:rPr>
        <w:t>жағдайда</w:t>
      </w:r>
      <w:proofErr w:type="spellEnd"/>
      <w:r w:rsidR="006030B4"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30B4" w:rsidRPr="006030B4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="006030B4"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30B4" w:rsidRPr="006030B4">
        <w:rPr>
          <w:rFonts w:ascii="Times New Roman" w:hAnsi="Times New Roman" w:cs="Times New Roman"/>
          <w:sz w:val="28"/>
          <w:szCs w:val="28"/>
        </w:rPr>
        <w:t>кірістер</w:t>
      </w:r>
      <w:proofErr w:type="spellEnd"/>
      <w:r w:rsidR="006030B4"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30B4" w:rsidRPr="006030B4">
        <w:rPr>
          <w:rFonts w:ascii="Times New Roman" w:hAnsi="Times New Roman" w:cs="Times New Roman"/>
          <w:sz w:val="28"/>
          <w:szCs w:val="28"/>
        </w:rPr>
        <w:t>органының</w:t>
      </w:r>
      <w:proofErr w:type="spellEnd"/>
      <w:r w:rsidR="006030B4"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30B4" w:rsidRPr="006030B4">
        <w:rPr>
          <w:rFonts w:ascii="Times New Roman" w:hAnsi="Times New Roman" w:cs="Times New Roman"/>
          <w:sz w:val="28"/>
          <w:szCs w:val="28"/>
        </w:rPr>
        <w:t>лауазымды</w:t>
      </w:r>
      <w:proofErr w:type="spellEnd"/>
      <w:r w:rsidR="006030B4"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30B4" w:rsidRPr="006030B4">
        <w:rPr>
          <w:rFonts w:ascii="Times New Roman" w:hAnsi="Times New Roman" w:cs="Times New Roman"/>
          <w:sz w:val="28"/>
          <w:szCs w:val="28"/>
        </w:rPr>
        <w:t>адамы</w:t>
      </w:r>
      <w:proofErr w:type="spellEnd"/>
      <w:r w:rsidR="006030B4"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30B4" w:rsidRPr="006030B4">
        <w:rPr>
          <w:rFonts w:ascii="Times New Roman" w:hAnsi="Times New Roman" w:cs="Times New Roman"/>
          <w:sz w:val="28"/>
          <w:szCs w:val="28"/>
        </w:rPr>
        <w:t>бұл</w:t>
      </w:r>
      <w:proofErr w:type="spellEnd"/>
      <w:r w:rsidR="006030B4"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30B4" w:rsidRPr="006030B4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="006030B4"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30B4" w:rsidRPr="006030B4">
        <w:rPr>
          <w:rFonts w:ascii="Times New Roman" w:hAnsi="Times New Roman" w:cs="Times New Roman"/>
          <w:sz w:val="28"/>
          <w:szCs w:val="28"/>
        </w:rPr>
        <w:t>осындай</w:t>
      </w:r>
      <w:proofErr w:type="spellEnd"/>
      <w:r w:rsidR="006030B4"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30B4" w:rsidRPr="006030B4">
        <w:rPr>
          <w:rFonts w:ascii="Times New Roman" w:hAnsi="Times New Roman" w:cs="Times New Roman"/>
          <w:sz w:val="28"/>
          <w:szCs w:val="28"/>
        </w:rPr>
        <w:t>актіде</w:t>
      </w:r>
      <w:proofErr w:type="spellEnd"/>
      <w:r w:rsidR="006030B4"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30B4" w:rsidRPr="006030B4">
        <w:rPr>
          <w:rFonts w:ascii="Times New Roman" w:hAnsi="Times New Roman" w:cs="Times New Roman"/>
          <w:sz w:val="28"/>
          <w:szCs w:val="28"/>
        </w:rPr>
        <w:t>тиісті</w:t>
      </w:r>
      <w:proofErr w:type="spellEnd"/>
      <w:r w:rsidR="006030B4"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30B4" w:rsidRPr="006030B4">
        <w:rPr>
          <w:rFonts w:ascii="Times New Roman" w:hAnsi="Times New Roman" w:cs="Times New Roman"/>
          <w:sz w:val="28"/>
          <w:szCs w:val="28"/>
        </w:rPr>
        <w:t>жазба</w:t>
      </w:r>
      <w:proofErr w:type="spellEnd"/>
      <w:r w:rsidR="006030B4" w:rsidRPr="006030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30B4" w:rsidRPr="006030B4">
        <w:rPr>
          <w:rFonts w:ascii="Times New Roman" w:hAnsi="Times New Roman" w:cs="Times New Roman"/>
          <w:sz w:val="28"/>
          <w:szCs w:val="28"/>
        </w:rPr>
        <w:t>жасайды</w:t>
      </w:r>
      <w:proofErr w:type="spellEnd"/>
      <w:r w:rsidR="006030B4" w:rsidRPr="006030B4">
        <w:rPr>
          <w:rFonts w:ascii="Times New Roman" w:hAnsi="Times New Roman" w:cs="Times New Roman"/>
          <w:sz w:val="28"/>
          <w:szCs w:val="28"/>
        </w:rPr>
        <w:t>.</w:t>
      </w:r>
    </w:p>
    <w:p w:rsidR="00DE5049" w:rsidRDefault="00F757B3" w:rsidP="006030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300D" w:rsidRDefault="0094300D" w:rsidP="006030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4300D" w:rsidSect="00E55D08">
      <w:headerReference w:type="default" r:id="rId7"/>
      <w:pgSz w:w="11906" w:h="16838"/>
      <w:pgMar w:top="1418" w:right="851" w:bottom="1418" w:left="1418" w:header="709" w:footer="709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2F94" w:rsidRDefault="00832F94" w:rsidP="00832F94">
      <w:pPr>
        <w:spacing w:after="0" w:line="240" w:lineRule="auto"/>
      </w:pPr>
      <w:r>
        <w:separator/>
      </w:r>
    </w:p>
  </w:endnote>
  <w:endnote w:type="continuationSeparator" w:id="0">
    <w:p w:rsidR="00832F94" w:rsidRDefault="00832F94" w:rsidP="00832F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2F94" w:rsidRDefault="00832F94" w:rsidP="00832F94">
      <w:pPr>
        <w:spacing w:after="0" w:line="240" w:lineRule="auto"/>
      </w:pPr>
      <w:r>
        <w:separator/>
      </w:r>
    </w:p>
  </w:footnote>
  <w:footnote w:type="continuationSeparator" w:id="0">
    <w:p w:rsidR="00832F94" w:rsidRDefault="00832F94" w:rsidP="00832F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2030774"/>
      <w:docPartObj>
        <w:docPartGallery w:val="Page Numbers (Top of Page)"/>
        <w:docPartUnique/>
      </w:docPartObj>
    </w:sdtPr>
    <w:sdtEndPr/>
    <w:sdtContent>
      <w:p w:rsidR="00832F94" w:rsidRDefault="00832F94">
        <w:pPr>
          <w:pStyle w:val="a3"/>
          <w:jc w:val="center"/>
        </w:pPr>
        <w:r w:rsidRPr="00832F9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32F9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32F9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757B3">
          <w:rPr>
            <w:rFonts w:ascii="Times New Roman" w:hAnsi="Times New Roman" w:cs="Times New Roman"/>
            <w:noProof/>
            <w:sz w:val="28"/>
            <w:szCs w:val="28"/>
          </w:rPr>
          <w:t>9</w:t>
        </w:r>
        <w:r w:rsidRPr="00832F9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32F94" w:rsidRDefault="00832F9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F165E"/>
    <w:multiLevelType w:val="hybridMultilevel"/>
    <w:tmpl w:val="3ADEEAFA"/>
    <w:lvl w:ilvl="0" w:tplc="9CFC0710">
      <w:start w:val="3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37A"/>
    <w:rsid w:val="00025CC5"/>
    <w:rsid w:val="00041CAC"/>
    <w:rsid w:val="000C66EB"/>
    <w:rsid w:val="00157E14"/>
    <w:rsid w:val="0026637A"/>
    <w:rsid w:val="002E0B7A"/>
    <w:rsid w:val="00351197"/>
    <w:rsid w:val="00396276"/>
    <w:rsid w:val="00464645"/>
    <w:rsid w:val="004B6704"/>
    <w:rsid w:val="004F71A0"/>
    <w:rsid w:val="00501626"/>
    <w:rsid w:val="0052798A"/>
    <w:rsid w:val="0053086A"/>
    <w:rsid w:val="0055372D"/>
    <w:rsid w:val="005D3665"/>
    <w:rsid w:val="006030B4"/>
    <w:rsid w:val="00626A69"/>
    <w:rsid w:val="0070020E"/>
    <w:rsid w:val="00767F3E"/>
    <w:rsid w:val="008228B1"/>
    <w:rsid w:val="00832F94"/>
    <w:rsid w:val="008467BF"/>
    <w:rsid w:val="0094300D"/>
    <w:rsid w:val="00A022A8"/>
    <w:rsid w:val="00A72FAF"/>
    <w:rsid w:val="00A92327"/>
    <w:rsid w:val="00AC36DA"/>
    <w:rsid w:val="00AC7311"/>
    <w:rsid w:val="00B76D11"/>
    <w:rsid w:val="00BC6C2E"/>
    <w:rsid w:val="00C26C63"/>
    <w:rsid w:val="00C273AD"/>
    <w:rsid w:val="00CD2D4F"/>
    <w:rsid w:val="00D44DB4"/>
    <w:rsid w:val="00D90D6C"/>
    <w:rsid w:val="00DE6AD6"/>
    <w:rsid w:val="00E55D08"/>
    <w:rsid w:val="00F45D90"/>
    <w:rsid w:val="00F757B3"/>
    <w:rsid w:val="00FE4A7C"/>
    <w:rsid w:val="00FF7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0637A"/>
  <w15:chartTrackingRefBased/>
  <w15:docId w15:val="{5FAC97B4-47E4-4145-8BBA-680F108B3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2F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32F94"/>
  </w:style>
  <w:style w:type="paragraph" w:styleId="a5">
    <w:name w:val="footer"/>
    <w:basedOn w:val="a"/>
    <w:link w:val="a6"/>
    <w:uiPriority w:val="99"/>
    <w:unhideWhenUsed/>
    <w:rsid w:val="00832F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32F94"/>
  </w:style>
  <w:style w:type="paragraph" w:styleId="a7">
    <w:name w:val="No Spacing"/>
    <w:uiPriority w:val="1"/>
    <w:qFormat/>
    <w:rsid w:val="00D90D6C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615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Канабатырова Ардак Аскаровна</dc:creator>
  <cp:keywords/>
  <dc:description/>
  <cp:lastModifiedBy>Канабатырова Ардак Аскаровна</cp:lastModifiedBy>
  <cp:revision>72</cp:revision>
  <dcterms:created xsi:type="dcterms:W3CDTF">2025-08-13T15:14:00Z</dcterms:created>
  <dcterms:modified xsi:type="dcterms:W3CDTF">2025-08-25T14:29:00Z</dcterms:modified>
</cp:coreProperties>
</file>